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610B1" w14:textId="77777777" w:rsidR="009B44F6" w:rsidRDefault="0033477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rPr>
          <w:rFonts w:ascii="Verdana" w:eastAsia="Verdana" w:hAnsi="Verdana" w:cs="Verdana"/>
          <w:b/>
          <w:bCs/>
          <w:color w:val="000000"/>
          <w:sz w:val="16"/>
          <w:szCs w:val="16"/>
        </w:rPr>
      </w:pPr>
      <w:bookmarkStart w:id="0" w:name="_heading=h.ahr0h2vzz4bg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B401E97" wp14:editId="75E26FD4">
            <wp:simplePos x="0" y="0"/>
            <wp:positionH relativeFrom="column">
              <wp:posOffset>5480685</wp:posOffset>
            </wp:positionH>
            <wp:positionV relativeFrom="paragraph">
              <wp:posOffset>60960</wp:posOffset>
            </wp:positionV>
            <wp:extent cx="849600" cy="8496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600" cy="8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AE90437" wp14:editId="2853708C">
            <wp:simplePos x="0" y="0"/>
            <wp:positionH relativeFrom="column">
              <wp:posOffset>-272413</wp:posOffset>
            </wp:positionH>
            <wp:positionV relativeFrom="paragraph">
              <wp:posOffset>125730</wp:posOffset>
            </wp:positionV>
            <wp:extent cx="1285200" cy="72360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200" cy="72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CB261A" w14:textId="77777777" w:rsidR="009B44F6" w:rsidRDefault="009B44F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rPr>
          <w:rFonts w:ascii="Verdana" w:eastAsia="Verdana" w:hAnsi="Verdana" w:cs="Verdana"/>
          <w:b/>
          <w:bCs/>
          <w:color w:val="000000"/>
          <w:sz w:val="16"/>
          <w:szCs w:val="16"/>
        </w:rPr>
      </w:pPr>
    </w:p>
    <w:p w14:paraId="64817814" w14:textId="77777777" w:rsidR="009B44F6" w:rsidRDefault="009B44F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rPr>
          <w:rFonts w:ascii="Verdana" w:eastAsia="Verdana" w:hAnsi="Verdana" w:cs="Verdana"/>
          <w:b/>
          <w:bCs/>
          <w:color w:val="000000"/>
          <w:sz w:val="16"/>
          <w:szCs w:val="16"/>
        </w:rPr>
      </w:pPr>
    </w:p>
    <w:p w14:paraId="55E87FCA" w14:textId="77777777" w:rsidR="009B44F6" w:rsidRDefault="0033477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jc w:val="center"/>
        <w:rPr>
          <w:rFonts w:ascii="Verdana" w:eastAsia="Verdana" w:hAnsi="Verdana" w:cs="Verdana"/>
          <w:b/>
          <w:bCs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bCs/>
          <w:color w:val="000000"/>
          <w:sz w:val="16"/>
          <w:szCs w:val="16"/>
        </w:rPr>
        <w:t>ISTITUTO COMPRENSIVO DI ALLEGHE</w:t>
      </w:r>
    </w:p>
    <w:p w14:paraId="537B5122" w14:textId="77777777" w:rsidR="009B44F6" w:rsidRDefault="0033477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ind w:left="-567"/>
        <w:jc w:val="center"/>
        <w:rPr>
          <w:rFonts w:ascii="Verdana" w:eastAsia="Verdana" w:hAnsi="Verdana" w:cs="Verdana"/>
          <w:b/>
          <w:bCs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bCs/>
          <w:color w:val="000000"/>
          <w:sz w:val="16"/>
          <w:szCs w:val="16"/>
        </w:rPr>
        <w:t>SCUOLA DELL’INFANZIA, PRIMARIA E SECONDARIA DI I GRADO</w:t>
      </w:r>
    </w:p>
    <w:p w14:paraId="3CE45CA5" w14:textId="77777777" w:rsidR="009B44F6" w:rsidRDefault="0033477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ind w:left="-567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Via G. Carducci, 6, 32022 - Caprile di ALLEGHE (BL) - Tel. 0437 721159</w:t>
      </w:r>
    </w:p>
    <w:p w14:paraId="1FC2F0DF" w14:textId="77777777" w:rsidR="009B44F6" w:rsidRDefault="0033477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ind w:left="-567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C.F.: 80004740256 - Cod. Mec: BLIC82700B - Cod. Univ. UFB6QF</w:t>
      </w:r>
    </w:p>
    <w:p w14:paraId="149F6711" w14:textId="77777777" w:rsidR="009B44F6" w:rsidRDefault="0033477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ind w:left="-567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     E-mail: blic82700b@istruzione.it - Pec: blic82700b@pec.istruzione.it</w:t>
      </w:r>
    </w:p>
    <w:p w14:paraId="4241B8AA" w14:textId="77777777" w:rsidR="009B44F6" w:rsidRDefault="0033477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ind w:left="-567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Sito: http://www.icciauri.edu.it</w:t>
      </w:r>
    </w:p>
    <w:p w14:paraId="6E562227" w14:textId="77777777" w:rsidR="009B44F6" w:rsidRDefault="009B44F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692E8C" w14:textId="77777777" w:rsidR="009B44F6" w:rsidRDefault="009B44F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32B9EC7" w14:textId="77777777" w:rsidR="009B44F6" w:rsidRDefault="009B44F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77241D" w14:textId="77777777" w:rsidR="009B44F6" w:rsidRDefault="009B44F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4B154FC" w14:textId="77777777" w:rsidR="009B44F6" w:rsidRDefault="0033477C">
      <w:pPr>
        <w:rPr>
          <w:b/>
          <w:bCs/>
          <w:smallCaps/>
          <w:color w:val="7F7F7F"/>
          <w:sz w:val="20"/>
          <w:szCs w:val="20"/>
          <w:u w:val="single"/>
        </w:rPr>
      </w:pPr>
      <w:r>
        <w:rPr>
          <w:rFonts w:ascii="Arial" w:eastAsia="Arial" w:hAnsi="Arial" w:cs="Arial"/>
        </w:rPr>
        <w:t xml:space="preserve"> </w:t>
      </w:r>
      <w:r>
        <w:rPr>
          <w:b/>
          <w:bCs/>
          <w:smallCaps/>
          <w:color w:val="7F7F7F"/>
          <w:sz w:val="64"/>
          <w:szCs w:val="64"/>
        </w:rPr>
        <w:t>G</w:t>
      </w:r>
      <w:r>
        <w:rPr>
          <w:b/>
          <w:bCs/>
          <w:smallCaps/>
          <w:color w:val="7F7F7F"/>
          <w:sz w:val="48"/>
          <w:szCs w:val="48"/>
        </w:rPr>
        <w:t xml:space="preserve">ruppo di </w:t>
      </w:r>
      <w:r>
        <w:rPr>
          <w:b/>
          <w:bCs/>
          <w:smallCaps/>
          <w:color w:val="7F7F7F"/>
          <w:sz w:val="64"/>
          <w:szCs w:val="64"/>
        </w:rPr>
        <w:t>L</w:t>
      </w:r>
      <w:r>
        <w:rPr>
          <w:b/>
          <w:bCs/>
          <w:smallCaps/>
          <w:color w:val="7F7F7F"/>
          <w:sz w:val="48"/>
          <w:szCs w:val="48"/>
        </w:rPr>
        <w:t xml:space="preserve">avoro </w:t>
      </w:r>
      <w:r>
        <w:rPr>
          <w:b/>
          <w:bCs/>
          <w:smallCaps/>
          <w:color w:val="7F7F7F"/>
          <w:sz w:val="64"/>
          <w:szCs w:val="64"/>
        </w:rPr>
        <w:t>O</w:t>
      </w:r>
      <w:r>
        <w:rPr>
          <w:b/>
          <w:bCs/>
          <w:smallCaps/>
          <w:color w:val="7F7F7F"/>
          <w:sz w:val="48"/>
          <w:szCs w:val="48"/>
        </w:rPr>
        <w:t xml:space="preserve">perativo </w:t>
      </w:r>
      <w:r>
        <w:rPr>
          <w:b/>
          <w:bCs/>
          <w:smallCaps/>
          <w:color w:val="7F7F7F"/>
          <w:sz w:val="20"/>
          <w:szCs w:val="20"/>
          <w:u w:val="single"/>
        </w:rPr>
        <w:t>per l’inclusione degli alunni con disabilità</w:t>
      </w:r>
    </w:p>
    <w:p w14:paraId="12162955" w14:textId="77777777" w:rsidR="009B44F6" w:rsidRDefault="0033477C">
      <w:pPr>
        <w:spacing w:after="120" w:line="276" w:lineRule="auto"/>
        <w:ind w:left="560"/>
        <w:jc w:val="right"/>
        <w:rPr>
          <w:b/>
          <w:bCs/>
          <w:smallCaps/>
          <w:color w:val="7F7F7F"/>
        </w:rPr>
      </w:pPr>
      <w:r>
        <w:rPr>
          <w:b/>
          <w:bCs/>
          <w:smallCaps/>
          <w:color w:val="7F7F7F"/>
        </w:rPr>
        <w:t>Allegato 5</w:t>
      </w:r>
    </w:p>
    <w:p w14:paraId="773C56ED" w14:textId="77777777" w:rsidR="009B44F6" w:rsidRDefault="0033477C">
      <w:pPr>
        <w:spacing w:line="276" w:lineRule="auto"/>
        <w:jc w:val="both"/>
        <w:rPr>
          <w:rFonts w:ascii="Verdana" w:eastAsia="Verdana" w:hAnsi="Verdana" w:cs="Verdana"/>
          <w:b/>
          <w:bCs/>
          <w:smallCaps/>
        </w:rPr>
      </w:pPr>
      <w:r>
        <w:rPr>
          <w:rFonts w:ascii="Verdana" w:eastAsia="Verdana" w:hAnsi="Verdana" w:cs="Verdana"/>
          <w:b/>
          <w:bCs/>
          <w:smallCaps/>
        </w:rPr>
        <w:t>Verbale dell’incontro di verifica finale del PEI e proposta di assegnazione delle risorse</w:t>
      </w:r>
    </w:p>
    <w:p w14:paraId="60DFB303" w14:textId="77777777" w:rsidR="009B44F6" w:rsidRDefault="0033477C">
      <w:pPr>
        <w:spacing w:after="120" w:line="276" w:lineRule="auto"/>
        <w:jc w:val="both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L. n. 104/92 art. 15 come sostituito dal D.Lgs. n.66/17 art. 9 comma 10, integrato e modificato dal D.Lgs. n.96/19 -</w:t>
      </w:r>
      <w:r>
        <w:rPr>
          <w:rFonts w:ascii="Verdana" w:eastAsia="Verdana" w:hAnsi="Verdana" w:cs="Verdana"/>
          <w:b/>
          <w:bCs/>
          <w:i/>
          <w:iCs/>
          <w:smallCaps/>
          <w:color w:val="FF000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mallCaps/>
          <w:sz w:val="20"/>
          <w:szCs w:val="20"/>
        </w:rPr>
        <w:t>Decreto Interministeriale n.182 del 29 dicembre 2020, modificato dal Decreto Interministeriale n.153 del 1° agosto 2023</w:t>
      </w:r>
    </w:p>
    <w:p w14:paraId="00E3701B" w14:textId="77777777" w:rsidR="009B44F6" w:rsidRDefault="0033477C">
      <w:pPr>
        <w:spacing w:before="60" w:after="60" w:line="276" w:lineRule="auto"/>
        <w:jc w:val="both"/>
        <w:rPr>
          <w:b/>
          <w:bCs/>
          <w:color w:val="FF0000"/>
        </w:rPr>
      </w:pPr>
      <w:r>
        <w:rPr>
          <w:b/>
          <w:bCs/>
          <w:color w:val="FF0000"/>
        </w:rPr>
        <w:t xml:space="preserve"> </w:t>
      </w:r>
    </w:p>
    <w:p w14:paraId="30507282" w14:textId="77777777" w:rsidR="009B44F6" w:rsidRDefault="0033477C">
      <w:pPr>
        <w:spacing w:after="120" w:line="276" w:lineRule="auto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Prot. Ris.: ___</w:t>
      </w:r>
    </w:p>
    <w:p w14:paraId="1945AFA2" w14:textId="77777777" w:rsidR="009B44F6" w:rsidRDefault="0033477C">
      <w:pPr>
        <w:spacing w:before="120" w:after="120" w:line="319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Il giorno ___ alle ore _00:00 </w:t>
      </w:r>
      <w:r>
        <w:rPr>
          <w:rFonts w:ascii="Verdana" w:eastAsia="Verdana" w:hAnsi="Verdana" w:cs="Verdana"/>
          <w:i/>
          <w:iCs/>
          <w:sz w:val="20"/>
          <w:szCs w:val="20"/>
        </w:rPr>
        <w:t>press</w:t>
      </w:r>
      <w:r>
        <w:rPr>
          <w:rFonts w:ascii="Verdana" w:eastAsia="Verdana" w:hAnsi="Verdana" w:cs="Verdana"/>
          <w:sz w:val="20"/>
          <w:szCs w:val="20"/>
        </w:rPr>
        <w:t>o/</w:t>
      </w:r>
      <w:r>
        <w:rPr>
          <w:rFonts w:ascii="Verdana" w:eastAsia="Verdana" w:hAnsi="Verdana" w:cs="Verdana"/>
          <w:i/>
          <w:iCs/>
          <w:sz w:val="20"/>
          <w:szCs w:val="20"/>
        </w:rPr>
        <w:t>in modalità videoconferenza su piattaforma</w:t>
      </w:r>
      <w:r>
        <w:rPr>
          <w:rFonts w:ascii="Verdana" w:eastAsia="Verdana" w:hAnsi="Verdana" w:cs="Verdana"/>
          <w:sz w:val="20"/>
          <w:szCs w:val="20"/>
        </w:rPr>
        <w:t xml:space="preserve"> _ previa convocazione si riunisce il Gruppo di Lavoro Operativo per l’alunno/a ___ frequentante la classe ___ della scuola  dell’I.S. ___ con il seguente ordine del giorno:</w:t>
      </w:r>
    </w:p>
    <w:p w14:paraId="216FA6FE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verifica del Piano Educativo Individualizzato dell’anno in corso</w:t>
      </w:r>
    </w:p>
    <w:p w14:paraId="536624E4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definizione delle modalità per l’assegnazione delle misure di sostegno e degli interventi necessari per garantire il diritto allo studio e la frequenza</w:t>
      </w:r>
    </w:p>
    <w:p w14:paraId="10A23362" w14:textId="77777777" w:rsidR="009B44F6" w:rsidRDefault="0033477C">
      <w:pPr>
        <w:spacing w:after="120" w:line="276" w:lineRule="auto"/>
        <w:rPr>
          <w:rFonts w:ascii="Verdana" w:eastAsia="Verdana" w:hAnsi="Verdana" w:cs="Verdana"/>
          <w:b/>
          <w:bCs/>
          <w:smallCaps/>
          <w:sz w:val="16"/>
          <w:szCs w:val="16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 xml:space="preserve">Sono presenti </w:t>
      </w:r>
      <w:r>
        <w:rPr>
          <w:rFonts w:ascii="Verdana" w:eastAsia="Verdana" w:hAnsi="Verdana" w:cs="Verdana"/>
          <w:b/>
          <w:bCs/>
          <w:smallCaps/>
          <w:sz w:val="16"/>
          <w:szCs w:val="16"/>
        </w:rPr>
        <w:t>(INDICARE I NOMINATIVI)</w:t>
      </w:r>
    </w:p>
    <w:p w14:paraId="3999EBA7" w14:textId="77777777" w:rsidR="009B44F6" w:rsidRDefault="0033477C">
      <w:pPr>
        <w:spacing w:before="140" w:after="140" w:line="276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_ Prof.\dott. __ Dirigente Scolastico o docente formalmente delegato</w:t>
      </w:r>
    </w:p>
    <w:p w14:paraId="60F23038" w14:textId="77777777" w:rsidR="009B44F6" w:rsidRDefault="0033477C">
      <w:pPr>
        <w:spacing w:before="140" w:after="140" w:line="276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_ Prof.\dott. __ Docenti di sezione/team/classe</w:t>
      </w:r>
    </w:p>
    <w:p w14:paraId="4630CA48" w14:textId="77777777" w:rsidR="009B44F6" w:rsidRDefault="0033477C">
      <w:pPr>
        <w:spacing w:before="140" w:after="140" w:line="276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_ Sig.\Sig.ra __ Genitori o esercenti la responsabilità genitoriale</w:t>
      </w:r>
    </w:p>
    <w:p w14:paraId="58CD023F" w14:textId="77777777" w:rsidR="009B44F6" w:rsidRDefault="0033477C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trike/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trike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_ Sig.\dott. __ Altre figure professionali interne alla scuola</w:t>
      </w:r>
      <w:r>
        <w:rPr>
          <w:rFonts w:ascii="Verdana" w:eastAsia="Verdana" w:hAnsi="Verdana" w:cs="Verdana"/>
          <w:i/>
          <w:iCs/>
          <w:sz w:val="20"/>
          <w:szCs w:val="20"/>
        </w:rPr>
        <w:t xml:space="preserve"> (psicopedagogista, docenti referenti per le attività di inclusione, funzioni strumentali, docenti con incarico nel GLI per il supporto alla classe nell’attuazione del PEI)</w:t>
      </w:r>
    </w:p>
    <w:p w14:paraId="4BDC1FC6" w14:textId="77777777" w:rsidR="009B44F6" w:rsidRDefault="0033477C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 Dott. __ </w:t>
      </w:r>
      <w:r>
        <w:rPr>
          <w:rFonts w:ascii="Verdana" w:eastAsia="Verdana" w:hAnsi="Verdana" w:cs="Verdana"/>
          <w:i/>
          <w:iCs/>
          <w:sz w:val="20"/>
          <w:szCs w:val="20"/>
        </w:rPr>
        <w:t>Rappresentante dell’Unità di Valutazione Multidisciplinare (designato dal Direttore sanitario della stessa)</w:t>
      </w:r>
    </w:p>
    <w:p w14:paraId="56BBD68E" w14:textId="77777777" w:rsidR="009B44F6" w:rsidRDefault="0033477C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(Operatore sociosanitario; assistenti per l’autonomia e la comunicazione per la disabilità sensoriale, …)</w:t>
      </w:r>
    </w:p>
    <w:p w14:paraId="7F22E770" w14:textId="77777777" w:rsidR="009B44F6" w:rsidRDefault="0033477C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(Rappresentante e Operatori/Operatrici dell’Ente Locale)</w:t>
      </w:r>
    </w:p>
    <w:p w14:paraId="7915BC6E" w14:textId="77777777" w:rsidR="009B44F6" w:rsidRDefault="0033477C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(Altre figure professionali esterne alla scuola, Operatore dello Sportello Autismo provinciale)</w:t>
      </w:r>
    </w:p>
    <w:p w14:paraId="51EAB4D5" w14:textId="77777777" w:rsidR="009B44F6" w:rsidRDefault="0033477C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_ Sig.\dott.  __ (</w:t>
      </w:r>
      <w:r>
        <w:rPr>
          <w:rFonts w:ascii="Verdana" w:eastAsia="Verdana" w:hAnsi="Verdana" w:cs="Verdana"/>
          <w:i/>
          <w:iCs/>
          <w:sz w:val="20"/>
          <w:szCs w:val="20"/>
        </w:rPr>
        <w:t>Figure professionali specifiche esterne all’Istituzione scolastica)</w:t>
      </w:r>
    </w:p>
    <w:p w14:paraId="3428265F" w14:textId="77777777" w:rsidR="009B44F6" w:rsidRDefault="0033477C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z w:val="20"/>
          <w:szCs w:val="20"/>
        </w:rPr>
        <w:lastRenderedPageBreak/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(Eventuale esperto indicato dalla famiglia, con valore consultivo e non decisionale; la presenza viene autorizzata dal Dirigente scolastico previa segnalazione della famiglia dell’alunno/a)</w:t>
      </w:r>
    </w:p>
    <w:p w14:paraId="0354DFEF" w14:textId="77777777" w:rsidR="009B44F6" w:rsidRDefault="0033477C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(Altri specialisti e terapisti dell’ASL o Enti Privati accreditati - convenzionati con compiti medico, psico-pedagogici e di orientamento che operano in modo continuativo)</w:t>
      </w:r>
    </w:p>
    <w:p w14:paraId="6A1F89FF" w14:textId="77777777" w:rsidR="009B44F6" w:rsidRDefault="0033477C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(Eventuali collaboratori scolastici che coadiuvano nell’assistenza di base dell’alunno/a)</w:t>
      </w:r>
    </w:p>
    <w:p w14:paraId="56FDE1FD" w14:textId="77777777" w:rsidR="009B44F6" w:rsidRDefault="0033477C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___ </w:t>
      </w:r>
      <w:r>
        <w:rPr>
          <w:rFonts w:ascii="Verdana" w:eastAsia="Verdana" w:hAnsi="Verdana" w:cs="Verdana"/>
          <w:i/>
          <w:iCs/>
          <w:sz w:val="20"/>
          <w:szCs w:val="20"/>
        </w:rPr>
        <w:t>Studente o studentessa (esclusivamente per la scuola secondaria di II grado)</w:t>
      </w:r>
    </w:p>
    <w:p w14:paraId="64D39C65" w14:textId="77777777" w:rsidR="009B44F6" w:rsidRDefault="0033477C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2523C7B4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Presiede la riunione ___</w:t>
      </w:r>
    </w:p>
    <w:p w14:paraId="68B10547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Funge da segretario ___</w:t>
      </w:r>
    </w:p>
    <w:p w14:paraId="6A245A2B" w14:textId="77777777" w:rsidR="009B44F6" w:rsidRDefault="0033477C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0FA41A9C" w14:textId="77777777" w:rsidR="009B44F6" w:rsidRDefault="0033477C">
      <w:pPr>
        <w:spacing w:after="120" w:line="276" w:lineRule="auto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I risultati ottenuti nella realizzazione del PEI dell’anno in corso sono stati</w:t>
      </w:r>
    </w:p>
    <w:p w14:paraId="259D973C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Pienamente raggiunti e relative motivazioni ___</w:t>
      </w:r>
    </w:p>
    <w:p w14:paraId="29BF93FE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Parzialmente raggiunti e relative motivazioni  ___</w:t>
      </w:r>
    </w:p>
    <w:p w14:paraId="359D3DC8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Non raggiunti e relative motivazioni ___</w:t>
      </w:r>
    </w:p>
    <w:p w14:paraId="6C57F892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Eventuali specificazioni e relative motivazioni  ___</w:t>
      </w:r>
    </w:p>
    <w:p w14:paraId="05E7EDDB" w14:textId="77777777" w:rsidR="009B44F6" w:rsidRDefault="0033477C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2D9CA4EE" w14:textId="77777777" w:rsidR="009B44F6" w:rsidRDefault="0033477C">
      <w:pPr>
        <w:spacing w:after="120" w:line="276" w:lineRule="auto"/>
        <w:rPr>
          <w:rFonts w:ascii="Verdana" w:eastAsia="Verdana" w:hAnsi="Verdana" w:cs="Verdana"/>
          <w:i/>
          <w:i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I punti di forza rilevati nella realizzazione del PEI sono stati [max 500 battute]</w:t>
      </w:r>
      <w:r>
        <w:rPr>
          <w:rFonts w:ascii="Verdana" w:eastAsia="Verdana" w:hAnsi="Verdana" w:cs="Verdana"/>
          <w:b/>
          <w:bCs/>
          <w:smallCaps/>
          <w:sz w:val="20"/>
          <w:szCs w:val="20"/>
        </w:rPr>
        <w:br/>
        <w:t xml:space="preserve"> </w:t>
      </w:r>
      <w:r>
        <w:rPr>
          <w:rFonts w:ascii="Verdana" w:eastAsia="Verdana" w:hAnsi="Verdana" w:cs="Verdana"/>
          <w:i/>
          <w:iCs/>
          <w:smallCaps/>
          <w:sz w:val="20"/>
          <w:szCs w:val="20"/>
        </w:rPr>
        <w:t>(Si intendono i facilitatori presenti nel contesto)</w:t>
      </w:r>
    </w:p>
    <w:p w14:paraId="6D70050A" w14:textId="77777777" w:rsidR="009B44F6" w:rsidRDefault="0033477C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7D7E54E1" w14:textId="77777777" w:rsidR="009B44F6" w:rsidRDefault="0033477C">
      <w:pPr>
        <w:spacing w:after="120" w:line="276" w:lineRule="auto"/>
        <w:rPr>
          <w:rFonts w:ascii="Verdana" w:eastAsia="Verdana" w:hAnsi="Verdana" w:cs="Verdana"/>
          <w:i/>
          <w:i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Le eventuali difficoltà rilevate nella realizzazione del PEI sono state [max 500 battute]</w:t>
      </w:r>
      <w:r>
        <w:rPr>
          <w:rFonts w:ascii="Verdana" w:eastAsia="Verdana" w:hAnsi="Verdana" w:cs="Verdana"/>
          <w:b/>
          <w:bCs/>
          <w:smallCaps/>
          <w:sz w:val="20"/>
          <w:szCs w:val="20"/>
        </w:rPr>
        <w:br/>
        <w:t xml:space="preserve"> </w:t>
      </w:r>
      <w:r>
        <w:rPr>
          <w:rFonts w:ascii="Verdana" w:eastAsia="Verdana" w:hAnsi="Verdana" w:cs="Verdana"/>
          <w:i/>
          <w:iCs/>
          <w:smallCaps/>
          <w:sz w:val="20"/>
          <w:szCs w:val="20"/>
        </w:rPr>
        <w:t>(Si intendono le barriere presenti nel contesto: fisico, organizzativo, relazionale)</w:t>
      </w:r>
    </w:p>
    <w:p w14:paraId="728B2C81" w14:textId="77777777" w:rsidR="009B44F6" w:rsidRDefault="0033477C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603738F0" w14:textId="77777777" w:rsidR="009B44F6" w:rsidRDefault="0033477C">
      <w:pPr>
        <w:spacing w:after="120" w:line="276" w:lineRule="auto"/>
        <w:jc w:val="both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Nel successivo anno scolastico in base ai bisogni rilevati si ritiene di perseguire i seguenti obiettivi [max 500 battute]</w:t>
      </w:r>
    </w:p>
    <w:p w14:paraId="41903491" w14:textId="77777777" w:rsidR="009B44F6" w:rsidRDefault="0033477C">
      <w:pPr>
        <w:spacing w:after="200"/>
      </w:pPr>
      <w:r>
        <w:t xml:space="preserve"> </w:t>
      </w:r>
    </w:p>
    <w:p w14:paraId="543D6F4C" w14:textId="77777777" w:rsidR="009B44F6" w:rsidRDefault="0033477C">
      <w:pPr>
        <w:spacing w:line="319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 attraverso interventi educativi e didattici secondo le seguenti metodologie e modalità organizzative:</w:t>
      </w:r>
    </w:p>
    <w:p w14:paraId="53E3A188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___ attività curricolare in classe</w:t>
      </w:r>
    </w:p>
    <w:p w14:paraId="5EB8BFF6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___ attività curricolare in piccolo gruppo</w:t>
      </w:r>
    </w:p>
    <w:p w14:paraId="70A92D3C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___ intervento individualizzato</w:t>
      </w:r>
    </w:p>
    <w:p w14:paraId="25395414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___ laboratori</w:t>
      </w:r>
    </w:p>
    <w:p w14:paraId="235B51B8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___ progetti educativi specifici</w:t>
      </w:r>
    </w:p>
    <w:p w14:paraId="015ABA24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___ intervento individualizzato in Didattica Digitale Integrata</w:t>
      </w:r>
    </w:p>
    <w:p w14:paraId="10A3B6B2" w14:textId="77777777" w:rsidR="009B44F6" w:rsidRDefault="0033477C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73A4864E" w14:textId="77777777" w:rsidR="009B44F6" w:rsidRDefault="0033477C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09C15A29" w14:textId="77777777" w:rsidR="009B44F6" w:rsidRDefault="0033477C">
      <w:pPr>
        <w:spacing w:after="120" w:line="276" w:lineRule="auto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lastRenderedPageBreak/>
        <w:t>Eventuali suggerimenti per le attività extrascolastiche [max 500 battute]</w:t>
      </w:r>
    </w:p>
    <w:p w14:paraId="59AC7D7B" w14:textId="77777777" w:rsidR="009B44F6" w:rsidRDefault="0033477C">
      <w:pPr>
        <w:spacing w:line="319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4956C66D" w14:textId="77777777" w:rsidR="009B44F6" w:rsidRDefault="0033477C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21072F46" w14:textId="77777777" w:rsidR="009B44F6" w:rsidRDefault="0033477C">
      <w:pPr>
        <w:spacing w:after="120" w:line="276" w:lineRule="auto"/>
        <w:jc w:val="both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 xml:space="preserve"> </w:t>
      </w:r>
    </w:p>
    <w:p w14:paraId="2BAD4495" w14:textId="77777777" w:rsidR="009B44F6" w:rsidRDefault="0033477C">
      <w:pPr>
        <w:spacing w:after="120" w:line="276" w:lineRule="auto"/>
        <w:jc w:val="both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Altro [max 500 battute]</w:t>
      </w:r>
    </w:p>
    <w:p w14:paraId="312CCBCA" w14:textId="77777777" w:rsidR="009B44F6" w:rsidRDefault="0033477C">
      <w:pPr>
        <w:spacing w:line="319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1E92DF0C" w14:textId="77777777" w:rsidR="009B44F6" w:rsidRDefault="0033477C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0383A0F6" w14:textId="77777777" w:rsidR="009B44F6" w:rsidRDefault="0033477C">
      <w:pPr>
        <w:spacing w:before="120" w:after="120" w:line="319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Pertanto, il 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GLO </w:t>
      </w:r>
      <w:r>
        <w:rPr>
          <w:rFonts w:ascii="Verdana" w:eastAsia="Verdana" w:hAnsi="Verdana" w:cs="Verdana"/>
          <w:sz w:val="20"/>
          <w:szCs w:val="20"/>
        </w:rPr>
        <w:t>propone che l’alunno/a possa usufruire, per il prossimo anno scolastico di:</w:t>
      </w:r>
    </w:p>
    <w:p w14:paraId="6BC2A96C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___ assistenza di base (Collaboratori scolastici - </w:t>
      </w:r>
      <w:r>
        <w:rPr>
          <w:rFonts w:ascii="Verdana" w:eastAsia="Verdana" w:hAnsi="Verdana" w:cs="Verdana"/>
          <w:i/>
          <w:iCs/>
          <w:sz w:val="20"/>
          <w:szCs w:val="20"/>
        </w:rPr>
        <w:t>per azioni di mera assistenza materiale, igienica, spostamenti, mensa, altro… non riconducibili ad interventi educativi</w:t>
      </w:r>
      <w:r>
        <w:rPr>
          <w:rFonts w:ascii="Verdana" w:eastAsia="Verdana" w:hAnsi="Verdana" w:cs="Verdana"/>
          <w:sz w:val="20"/>
          <w:szCs w:val="20"/>
        </w:rPr>
        <w:t>) n. ore__</w:t>
      </w:r>
    </w:p>
    <w:p w14:paraId="25EA8CF2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___ assistenza specialistica all’autonomia </w:t>
      </w:r>
      <w:r>
        <w:rPr>
          <w:rFonts w:ascii="Verdana" w:eastAsia="Verdana" w:hAnsi="Verdana" w:cs="Verdana"/>
          <w:i/>
          <w:iCs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Operatori Socio Sanitari</w:t>
      </w:r>
      <w:r>
        <w:rPr>
          <w:rFonts w:ascii="Verdana" w:eastAsia="Verdana" w:hAnsi="Verdana" w:cs="Verdana"/>
          <w:i/>
          <w:iCs/>
          <w:sz w:val="20"/>
          <w:szCs w:val="20"/>
        </w:rPr>
        <w:t xml:space="preserve"> - cura di sé, mensa, altro per azioni riconducibili ad interventi educativi,) </w:t>
      </w:r>
      <w:r>
        <w:rPr>
          <w:rFonts w:ascii="Verdana" w:eastAsia="Verdana" w:hAnsi="Verdana" w:cs="Verdana"/>
          <w:sz w:val="20"/>
          <w:szCs w:val="20"/>
        </w:rPr>
        <w:t>n. ore__</w:t>
      </w:r>
    </w:p>
    <w:p w14:paraId="322DEB5E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___ assistenza specialistica all’autonomia </w:t>
      </w:r>
      <w:r>
        <w:rPr>
          <w:rFonts w:ascii="Verdana" w:eastAsia="Verdana" w:hAnsi="Verdana" w:cs="Verdana"/>
          <w:i/>
          <w:iCs/>
          <w:sz w:val="20"/>
          <w:szCs w:val="20"/>
        </w:rPr>
        <w:t>(</w:t>
      </w:r>
      <w:r>
        <w:rPr>
          <w:rFonts w:ascii="Verdana" w:eastAsia="Verdana" w:hAnsi="Verdana" w:cs="Verdana"/>
          <w:sz w:val="20"/>
          <w:szCs w:val="20"/>
        </w:rPr>
        <w:t>Educatori</w:t>
      </w:r>
      <w:r>
        <w:rPr>
          <w:rFonts w:ascii="Verdana" w:eastAsia="Verdana" w:hAnsi="Verdana" w:cs="Verdana"/>
          <w:i/>
          <w:iCs/>
          <w:sz w:val="20"/>
          <w:szCs w:val="20"/>
        </w:rPr>
        <w:t xml:space="preserve"> - cura di sé, mensa, altro</w:t>
      </w:r>
      <w:r>
        <w:rPr>
          <w:i/>
          <w:iCs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iCs/>
          <w:sz w:val="20"/>
          <w:szCs w:val="20"/>
        </w:rPr>
        <w:t xml:space="preserve">per azioni riconducibili ad interventi educativi) </w:t>
      </w:r>
      <w:r>
        <w:rPr>
          <w:rFonts w:ascii="Verdana" w:eastAsia="Verdana" w:hAnsi="Verdana" w:cs="Verdana"/>
          <w:sz w:val="20"/>
          <w:szCs w:val="20"/>
        </w:rPr>
        <w:t>n. ore__</w:t>
      </w:r>
    </w:p>
    <w:p w14:paraId="26AB4B9E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___ assistenza specialistica alla comunicazione (ASACOM - </w:t>
      </w:r>
      <w:r>
        <w:rPr>
          <w:rFonts w:ascii="Verdana" w:eastAsia="Verdana" w:hAnsi="Verdana" w:cs="Verdana"/>
          <w:i/>
          <w:iCs/>
          <w:sz w:val="20"/>
          <w:szCs w:val="20"/>
        </w:rPr>
        <w:t>assistenza ad alunni/e privi/e della vista, assistenza ad alunni/e privi/e dell’udito, assistenza ad alunni/e con disabilità intellettive e disturbi del neurosviluppo</w:t>
      </w:r>
      <w:r>
        <w:rPr>
          <w:i/>
          <w:iCs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per azioni riconducibili ad interventi educativi) n. ore__</w:t>
      </w:r>
    </w:p>
    <w:p w14:paraId="1480B768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___ sussidi e ausili didattici </w:t>
      </w:r>
      <w:r>
        <w:rPr>
          <w:rFonts w:ascii="Verdana" w:eastAsia="Verdana" w:hAnsi="Verdana" w:cs="Verdana"/>
          <w:i/>
          <w:iCs/>
          <w:sz w:val="20"/>
          <w:szCs w:val="20"/>
        </w:rPr>
        <w:t>(specificare)</w:t>
      </w:r>
      <w:r>
        <w:rPr>
          <w:rFonts w:ascii="Verdana" w:eastAsia="Verdana" w:hAnsi="Verdana" w:cs="Verdana"/>
          <w:sz w:val="20"/>
          <w:szCs w:val="20"/>
        </w:rPr>
        <w:t xml:space="preserve"> ___</w:t>
      </w:r>
    </w:p>
    <w:p w14:paraId="2908BD71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___ sussidi e ausili didattici </w:t>
      </w:r>
      <w:r>
        <w:rPr>
          <w:rFonts w:ascii="Verdana" w:eastAsia="Verdana" w:hAnsi="Verdana" w:cs="Verdana"/>
          <w:i/>
          <w:iCs/>
          <w:sz w:val="20"/>
          <w:szCs w:val="20"/>
        </w:rPr>
        <w:t>(specificare)</w:t>
      </w:r>
      <w:r>
        <w:rPr>
          <w:rFonts w:ascii="Verdana" w:eastAsia="Verdana" w:hAnsi="Verdana" w:cs="Verdana"/>
          <w:sz w:val="20"/>
          <w:szCs w:val="20"/>
        </w:rPr>
        <w:t xml:space="preserve"> ___</w:t>
      </w:r>
    </w:p>
    <w:p w14:paraId="4F58556B" w14:textId="77777777" w:rsidR="009B44F6" w:rsidRDefault="0033477C">
      <w:pPr>
        <w:spacing w:before="120" w:after="120" w:line="319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 xml:space="preserve"> ___ eventuali esigenze correlate al trasporto dell’alunno/a da e verso la scuola</w:t>
      </w:r>
      <w:r>
        <w:rPr>
          <w:rFonts w:ascii="Verdana" w:eastAsia="Verdana" w:hAnsi="Verdana" w:cs="Verdana"/>
          <w:i/>
          <w:iCs/>
          <w:sz w:val="20"/>
          <w:szCs w:val="20"/>
        </w:rPr>
        <w:t xml:space="preserve"> __</w:t>
      </w:r>
    </w:p>
    <w:p w14:paraId="0AD1BAA6" w14:textId="77777777" w:rsidR="009B44F6" w:rsidRDefault="0033477C">
      <w:pPr>
        <w:spacing w:before="120" w:after="120" w:line="319" w:lineRule="auto"/>
        <w:ind w:left="840" w:hanging="420"/>
        <w:jc w:val="both"/>
        <w:rPr>
          <w:rFonts w:ascii="Verdana" w:eastAsia="Verdana" w:hAnsi="Verdana" w:cs="Verdana"/>
          <w:sz w:val="20"/>
          <w:szCs w:val="20"/>
        </w:rPr>
      </w:pPr>
      <w:r>
        <w:rPr>
          <w:sz w:val="20"/>
          <w:szCs w:val="20"/>
        </w:rP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rFonts w:ascii="Verdana" w:eastAsia="Verdana" w:hAnsi="Verdana" w:cs="Verdana"/>
          <w:sz w:val="20"/>
          <w:szCs w:val="20"/>
        </w:rPr>
        <w:t>___ proposta ore di sostegno ___</w:t>
      </w:r>
    </w:p>
    <w:p w14:paraId="2AF21E70" w14:textId="77777777" w:rsidR="009B44F6" w:rsidRDefault="0033477C">
      <w:pPr>
        <w:spacing w:before="120" w:after="120" w:line="319" w:lineRule="auto"/>
        <w:ind w:left="-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La riunione si conclude alle ore ___</w:t>
      </w:r>
    </w:p>
    <w:p w14:paraId="25868801" w14:textId="77777777" w:rsidR="009B44F6" w:rsidRDefault="0033477C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tbl>
      <w:tblPr>
        <w:tblStyle w:val="a"/>
        <w:tblW w:w="80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60"/>
        <w:gridCol w:w="720"/>
        <w:gridCol w:w="3660"/>
      </w:tblGrid>
      <w:tr w:rsidR="009B44F6" w14:paraId="32123255" w14:textId="77777777">
        <w:trPr>
          <w:trHeight w:val="480"/>
        </w:trPr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C559F" w14:textId="77777777" w:rsidR="009B44F6" w:rsidRDefault="0033477C">
            <w:pPr>
              <w:spacing w:after="200" w:line="319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___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D84A3" w14:textId="77777777" w:rsidR="009B44F6" w:rsidRDefault="0033477C">
            <w:pPr>
              <w:spacing w:after="200" w:line="319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62CD1" w14:textId="77777777" w:rsidR="009B44F6" w:rsidRDefault="0033477C">
            <w:pPr>
              <w:spacing w:after="200" w:line="319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___</w:t>
            </w:r>
          </w:p>
        </w:tc>
      </w:tr>
      <w:tr w:rsidR="009B44F6" w14:paraId="3043007C" w14:textId="77777777">
        <w:trPr>
          <w:trHeight w:val="480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21A9A3" w14:textId="77777777" w:rsidR="009B44F6" w:rsidRDefault="0033477C">
            <w:pPr>
              <w:spacing w:after="200" w:line="319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IL PRESIDENTE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75CC59" w14:textId="77777777" w:rsidR="009B44F6" w:rsidRDefault="0033477C">
            <w:pPr>
              <w:spacing w:after="200" w:line="319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D4F2B" w14:textId="77777777" w:rsidR="009B44F6" w:rsidRDefault="0033477C">
            <w:pPr>
              <w:spacing w:after="200" w:line="319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IL SEGRETARIO</w:t>
            </w:r>
          </w:p>
        </w:tc>
      </w:tr>
    </w:tbl>
    <w:p w14:paraId="1576630D" w14:textId="77777777" w:rsidR="009B44F6" w:rsidRDefault="0033477C">
      <w:pPr>
        <w:spacing w:before="360" w:after="120" w:line="276" w:lineRule="auto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 xml:space="preserve"> </w:t>
      </w:r>
    </w:p>
    <w:p w14:paraId="79C2A091" w14:textId="77777777" w:rsidR="009B44F6" w:rsidRDefault="0033477C">
      <w:pPr>
        <w:spacing w:before="360" w:after="120" w:line="276" w:lineRule="auto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Allegati</w:t>
      </w:r>
    </w:p>
    <w:p w14:paraId="3A96D961" w14:textId="77777777" w:rsidR="009B44F6" w:rsidRDefault="0033477C">
      <w:pPr>
        <w:spacing w:before="120" w:line="276" w:lineRule="auto"/>
        <w:ind w:left="840" w:hanging="420"/>
        <w:jc w:val="both"/>
        <w:rPr>
          <w:rFonts w:ascii="Verdana" w:eastAsia="Verdana" w:hAnsi="Verdana" w:cs="Verdana"/>
          <w:b/>
          <w:bCs/>
          <w:smallCaps/>
          <w:sz w:val="20"/>
          <w:szCs w:val="20"/>
          <w:u w:val="single"/>
        </w:rPr>
      </w:pPr>
      <w:r>
        <w:t>▪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rFonts w:ascii="Verdana" w:eastAsia="Verdana" w:hAnsi="Verdana" w:cs="Verdana"/>
          <w:b/>
          <w:bCs/>
          <w:smallCaps/>
          <w:sz w:val="20"/>
          <w:szCs w:val="20"/>
          <w:u w:val="single"/>
        </w:rPr>
        <w:t>Altro</w:t>
      </w:r>
    </w:p>
    <w:p w14:paraId="481E3E12" w14:textId="77777777" w:rsidR="009B44F6" w:rsidRDefault="009B44F6">
      <w:pPr>
        <w:pBdr>
          <w:top w:val="nil"/>
          <w:left w:val="nil"/>
          <w:bottom w:val="nil"/>
          <w:right w:val="nil"/>
          <w:between w:val="nil"/>
        </w:pBdr>
      </w:pPr>
    </w:p>
    <w:sectPr w:rsidR="009B44F6">
      <w:pgSz w:w="11906" w:h="16838"/>
      <w:pgMar w:top="849" w:right="1134" w:bottom="1134" w:left="1134" w:header="283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9D32853-4E66-48C1-A55D-DA2D3E6FEF3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ECF92A56-3E0A-4B88-A4F7-8481643E15E5}"/>
    <w:embedBold r:id="rId3" w:fontKey="{F0664048-C288-4DB2-88FA-8E0838390CC9}"/>
    <w:embedItalic r:id="rId4" w:fontKey="{9805A99B-1726-4485-A008-5F382DCFAAA8}"/>
    <w:embedBoldItalic r:id="rId5" w:fontKey="{68B464A0-81F6-4A62-B906-04DA3A36BA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8D4B07D-17BF-4D47-8503-2C3A8D9B08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5DFED90-0FDA-4E47-B5AB-163EA6FDC2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4F6"/>
    <w:rsid w:val="00083220"/>
    <w:rsid w:val="0033477C"/>
    <w:rsid w:val="00916CE7"/>
    <w:rsid w:val="009B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8B8D4"/>
  <w15:docId w15:val="{0AD54C7B-A3F5-4CAA-AD63-8945E3848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SXY4Uje/fiMMhAlLlB8n6iHm3g==">CgMxLjAyDmguYWhyMGgydnp6NGJnOAByITFLdUN6d1FENk00U0VpdzFUa0lPWWZZYjBmZjV5ejJISQ==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822</Words>
  <Characters>4686</Characters>
  <Application>Microsoft Office Word</Application>
  <DocSecurity>0</DocSecurity>
  <Lines>39</Lines>
  <Paragraphs>10</Paragraphs>
  <ScaleCrop>false</ScaleCrop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Paolin</dc:creator>
  <cp:lastModifiedBy>Lucia Paolin</cp:lastModifiedBy>
  <cp:revision>2</cp:revision>
  <dcterms:created xsi:type="dcterms:W3CDTF">2026-06-10T14:48:00Z</dcterms:created>
  <dcterms:modified xsi:type="dcterms:W3CDTF">2026-06-10T14:48:00Z</dcterms:modified>
</cp:coreProperties>
</file>